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2AFD" w14:textId="59604899" w:rsidR="00EA2707" w:rsidRPr="00DC1E80" w:rsidRDefault="00EA2707" w:rsidP="00EA27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7EB5E321" w14:textId="21DFE60C" w:rsidR="00EA2707" w:rsidRPr="00DC1E80" w:rsidRDefault="00EA2707" w:rsidP="00EA27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5 Year Integrated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 Degree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Program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DC1E80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22D76FAD" w14:textId="77777777" w:rsidR="00EA2707" w:rsidRPr="00DC1E80" w:rsidRDefault="00EA2707" w:rsidP="00EA270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3DE3F353" w14:textId="5EF03C35" w:rsidR="00EA2707" w:rsidRPr="00DC1E80" w:rsidRDefault="00EA2707" w:rsidP="00EA27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6CFA88D2" w14:textId="070E71D2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DC1E80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1</w:t>
      </w:r>
    </w:p>
    <w:p w14:paraId="7A34D196" w14:textId="5E7C73F7" w:rsidR="00682B7D" w:rsidRPr="00DC1E80" w:rsidRDefault="00EA2707" w:rsidP="00682B7D">
      <w:pPr>
        <w:rPr>
          <w:rFonts w:ascii="Times New Roman" w:hAnsi="Times New Roman" w:cs="Times New Roman"/>
          <w:sz w:val="28"/>
          <w:szCs w:val="28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="009337AC" w:rsidRPr="00DC1E80">
        <w:rPr>
          <w:rFonts w:ascii="Times New Roman" w:hAnsi="Times New Roman" w:cs="Times New Roman"/>
          <w:sz w:val="28"/>
          <w:szCs w:val="28"/>
        </w:rPr>
        <w:t>Introduction to Business</w:t>
      </w:r>
    </w:p>
    <w:p w14:paraId="1322D44D" w14:textId="6E993A99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5111F1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111F1" w:rsidRPr="00DC1E80">
        <w:rPr>
          <w:rFonts w:ascii="Times New Roman" w:hAnsi="Times New Roman" w:cs="Times New Roman"/>
          <w:sz w:val="28"/>
          <w:szCs w:val="28"/>
          <w:lang w:val="en-US"/>
        </w:rPr>
        <w:t>20350103</w:t>
      </w:r>
    </w:p>
    <w:p w14:paraId="3A373A55" w14:textId="6857F6B1" w:rsidR="00EA2707" w:rsidRPr="00DC1E80" w:rsidRDefault="00EA2707" w:rsidP="00EA2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5111F1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111F1" w:rsidRPr="00DC1E80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73C596BB" w14:textId="1C1F8B9C" w:rsidR="00EA2707" w:rsidRPr="00DC1E80" w:rsidRDefault="00EA2707" w:rsidP="00EA2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5111F1"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5111F1" w:rsidRPr="00DC1E80"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r w:rsidR="008A49E9">
        <w:rPr>
          <w:rFonts w:ascii="Times New Roman" w:hAnsi="Times New Roman" w:cs="Times New Roman"/>
          <w:sz w:val="28"/>
          <w:szCs w:val="28"/>
          <w:lang w:val="en-US"/>
        </w:rPr>
        <w:t>Sejal Mankani</w:t>
      </w:r>
    </w:p>
    <w:p w14:paraId="7E348B8D" w14:textId="5535D2EC" w:rsidR="00EA2707" w:rsidRPr="00DC1E80" w:rsidRDefault="00EA2707" w:rsidP="00EA2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="005111F1" w:rsidRPr="00DC1E80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6D3B2E" w:rsidRPr="00DC1E80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DC1E80">
        <w:rPr>
          <w:rFonts w:ascii="Times New Roman" w:hAnsi="Times New Roman" w:cs="Times New Roman"/>
          <w:sz w:val="28"/>
          <w:szCs w:val="28"/>
          <w:lang w:val="en-US"/>
        </w:rPr>
        <w:t xml:space="preserve"> sessions 60 minutes/session</w:t>
      </w:r>
    </w:p>
    <w:p w14:paraId="40DA97BC" w14:textId="77777777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EA2707" w:rsidRPr="00DC1E80" w14:paraId="2D50981A" w14:textId="77777777" w:rsidTr="007469E5">
        <w:tc>
          <w:tcPr>
            <w:tcW w:w="1271" w:type="dxa"/>
          </w:tcPr>
          <w:p w14:paraId="1CFBD659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045AE003" w14:textId="0075368A" w:rsidR="00EA2707" w:rsidRPr="00DC1E80" w:rsidRDefault="00EE3B3D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acquaint the Hist</w:t>
            </w:r>
            <w:r w:rsidR="00E83354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ory of Trade and Commerce in India</w:t>
            </w:r>
          </w:p>
        </w:tc>
      </w:tr>
      <w:tr w:rsidR="00EA2707" w:rsidRPr="00DC1E80" w14:paraId="5B2573E1" w14:textId="77777777" w:rsidTr="007469E5">
        <w:tc>
          <w:tcPr>
            <w:tcW w:w="1271" w:type="dxa"/>
          </w:tcPr>
          <w:p w14:paraId="07E7DC17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4F30C22" w14:textId="4ABAFD02" w:rsidR="00EA2707" w:rsidRPr="00DC1E80" w:rsidRDefault="00E83354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the meaning of business with special reference to economic and non-economic activities</w:t>
            </w:r>
          </w:p>
        </w:tc>
      </w:tr>
      <w:tr w:rsidR="00EA2707" w:rsidRPr="00DC1E80" w14:paraId="7C52A08C" w14:textId="77777777" w:rsidTr="007469E5">
        <w:tc>
          <w:tcPr>
            <w:tcW w:w="1271" w:type="dxa"/>
          </w:tcPr>
          <w:p w14:paraId="46DB5E6C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68C22D59" w14:textId="6C27482A" w:rsidR="00EA2707" w:rsidRPr="00DC1E80" w:rsidRDefault="00360854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Develop an understanding </w:t>
            </w:r>
            <w:r w:rsidR="0034248C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various sectors of Business </w:t>
            </w:r>
          </w:p>
        </w:tc>
      </w:tr>
      <w:tr w:rsidR="00EA2707" w:rsidRPr="00DC1E80" w14:paraId="633FC876" w14:textId="77777777" w:rsidTr="007469E5">
        <w:tc>
          <w:tcPr>
            <w:tcW w:w="1271" w:type="dxa"/>
          </w:tcPr>
          <w:p w14:paraId="08E6064F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7B8CCA74" w14:textId="158F629A" w:rsidR="00EA2707" w:rsidRPr="00DC1E80" w:rsidRDefault="00F352B2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Appreciate the role of business in environmental protection</w:t>
            </w:r>
          </w:p>
        </w:tc>
      </w:tr>
    </w:tbl>
    <w:p w14:paraId="20FA4EAE" w14:textId="77777777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DA92DB2" w14:textId="77777777" w:rsidR="00EA2707" w:rsidRPr="00DC1E80" w:rsidRDefault="00EA2707" w:rsidP="00EA2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DC1E80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EA2707" w:rsidRPr="00DC1E80" w14:paraId="7A9F6910" w14:textId="77777777" w:rsidTr="007469E5">
        <w:tc>
          <w:tcPr>
            <w:tcW w:w="1271" w:type="dxa"/>
          </w:tcPr>
          <w:p w14:paraId="1E4AE041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3989E83E" w14:textId="2DFA5B84" w:rsidR="00EA2707" w:rsidRPr="00DC1E80" w:rsidRDefault="00DB0BFE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learn the</w:t>
            </w:r>
            <w:r w:rsidR="00F70E8E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concept of Management</w:t>
            </w:r>
          </w:p>
        </w:tc>
      </w:tr>
      <w:tr w:rsidR="00EA2707" w:rsidRPr="00DC1E80" w14:paraId="6381F83C" w14:textId="77777777" w:rsidTr="007469E5">
        <w:tc>
          <w:tcPr>
            <w:tcW w:w="1271" w:type="dxa"/>
          </w:tcPr>
          <w:p w14:paraId="508E8326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064A17DC" w14:textId="5A7B0C57" w:rsidR="00EA2707" w:rsidRPr="00DC1E80" w:rsidRDefault="00E97AE3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Students will get a clue regarding various </w:t>
            </w:r>
            <w:r w:rsidR="0042247A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forms of organizational structure like </w:t>
            </w:r>
            <w:r w:rsidR="00892766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 and cos of running Sole Proprietorship or Partnership business</w:t>
            </w:r>
          </w:p>
        </w:tc>
      </w:tr>
      <w:tr w:rsidR="00EA2707" w:rsidRPr="00DC1E80" w14:paraId="7B71D544" w14:textId="77777777" w:rsidTr="007469E5">
        <w:tc>
          <w:tcPr>
            <w:tcW w:w="1271" w:type="dxa"/>
          </w:tcPr>
          <w:p w14:paraId="0C1D012C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4FC2B3A0" w14:textId="2A7C7B5D" w:rsidR="00EA2707" w:rsidRPr="00DC1E80" w:rsidRDefault="00DA3AF6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learn the current trends related to E – Business/E – Commerce</w:t>
            </w:r>
          </w:p>
        </w:tc>
      </w:tr>
      <w:tr w:rsidR="00EA2707" w:rsidRPr="00DC1E80" w14:paraId="456A6AC1" w14:textId="77777777" w:rsidTr="007469E5">
        <w:tc>
          <w:tcPr>
            <w:tcW w:w="1271" w:type="dxa"/>
          </w:tcPr>
          <w:p w14:paraId="590F913B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45436444" w14:textId="376A154A" w:rsidR="00EA2707" w:rsidRPr="00DC1E80" w:rsidRDefault="00232F94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will also learn </w:t>
            </w:r>
            <w:r w:rsidRPr="00DC1E80">
              <w:rPr>
                <w:rFonts w:ascii="Times New Roman" w:hAnsi="Times New Roman" w:cs="Times New Roman"/>
                <w:sz w:val="28"/>
                <w:szCs w:val="28"/>
              </w:rPr>
              <w:t>the advantages that arise from managing people well</w:t>
            </w:r>
          </w:p>
        </w:tc>
      </w:tr>
    </w:tbl>
    <w:p w14:paraId="1E8E5717" w14:textId="77777777" w:rsidR="00EA2707" w:rsidRPr="00DC1E80" w:rsidRDefault="00EA2707" w:rsidP="00EA270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FB973A0" w14:textId="77777777" w:rsidR="00DC1E80" w:rsidRPr="00DC1E80" w:rsidRDefault="00DC1E80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D04924" w14:textId="77777777" w:rsidR="00DC1E80" w:rsidRPr="00DC1E80" w:rsidRDefault="00DC1E80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3B4A60C" w14:textId="77777777" w:rsidR="00DC1E80" w:rsidRPr="00DC1E80" w:rsidRDefault="00DC1E80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B69FF3" w14:textId="77777777" w:rsidR="00DC1E80" w:rsidRPr="00DC1E80" w:rsidRDefault="00DC1E80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0ED29C7" w14:textId="77777777" w:rsidR="00DC1E80" w:rsidRDefault="00DC1E80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5AFD330" w14:textId="430138CF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98"/>
        <w:gridCol w:w="2245"/>
        <w:gridCol w:w="3376"/>
        <w:gridCol w:w="1197"/>
      </w:tblGrid>
      <w:tr w:rsidR="00EA2707" w:rsidRPr="00DC1E80" w14:paraId="3254CE25" w14:textId="77777777" w:rsidTr="007469E5">
        <w:tc>
          <w:tcPr>
            <w:tcW w:w="2254" w:type="dxa"/>
          </w:tcPr>
          <w:p w14:paraId="5545BD5D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2254" w:type="dxa"/>
          </w:tcPr>
          <w:p w14:paraId="6F7E8C52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3425" w:type="dxa"/>
          </w:tcPr>
          <w:p w14:paraId="64DA2970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083" w:type="dxa"/>
          </w:tcPr>
          <w:p w14:paraId="20748D13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EA2707" w:rsidRPr="00DC1E80" w14:paraId="587C8701" w14:textId="77777777" w:rsidTr="007469E5">
        <w:tc>
          <w:tcPr>
            <w:tcW w:w="2254" w:type="dxa"/>
          </w:tcPr>
          <w:p w14:paraId="7A753CC7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54" w:type="dxa"/>
          </w:tcPr>
          <w:p w14:paraId="7EA9883D" w14:textId="3E7CF421" w:rsidR="00EA2707" w:rsidRPr="00DC1E80" w:rsidRDefault="006D3B2E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Nature and Purpose of Business</w:t>
            </w:r>
          </w:p>
        </w:tc>
        <w:tc>
          <w:tcPr>
            <w:tcW w:w="3425" w:type="dxa"/>
          </w:tcPr>
          <w:p w14:paraId="51D32980" w14:textId="77777777" w:rsidR="00EA2707" w:rsidRPr="00DC1E80" w:rsidRDefault="001F6F48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– Concept. T</w:t>
            </w:r>
            <w:r w:rsidR="00E30E2A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ypes of Human Activities, Characteristics of Business, Role of Profit in Business, Classification of Business Activities, Industry – Meaning and Types</w:t>
            </w:r>
            <w:r w:rsidR="006B7E00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Business Risk and Types</w:t>
            </w:r>
          </w:p>
          <w:p w14:paraId="73043382" w14:textId="428CC98A" w:rsidR="00657FFE" w:rsidRPr="00DC1E80" w:rsidRDefault="00657FFE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Services – Banking &amp; Insurance</w:t>
            </w:r>
          </w:p>
        </w:tc>
        <w:tc>
          <w:tcPr>
            <w:tcW w:w="1083" w:type="dxa"/>
          </w:tcPr>
          <w:p w14:paraId="700F10B4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15F881B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6B2BB2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99C33D0" w14:textId="78F55FDA" w:rsidR="00EA2707" w:rsidRPr="00DC1E80" w:rsidRDefault="006D3B2E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A2707" w:rsidRPr="00DC1E80" w14:paraId="679C3417" w14:textId="77777777" w:rsidTr="007469E5">
        <w:tc>
          <w:tcPr>
            <w:tcW w:w="2254" w:type="dxa"/>
          </w:tcPr>
          <w:p w14:paraId="3C542667" w14:textId="051D506C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54" w:type="dxa"/>
          </w:tcPr>
          <w:p w14:paraId="15BDC322" w14:textId="3DB48570" w:rsidR="00702071" w:rsidRDefault="001B782C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Forms of Business Organization </w:t>
            </w:r>
            <w:r w:rsidR="007020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</w:t>
            </w:r>
          </w:p>
          <w:p w14:paraId="03520C9F" w14:textId="5F4AAB77" w:rsidR="00EA2707" w:rsidRPr="00DC1E80" w:rsidRDefault="001B782C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1&amp;2</w:t>
            </w:r>
          </w:p>
        </w:tc>
        <w:tc>
          <w:tcPr>
            <w:tcW w:w="3425" w:type="dxa"/>
          </w:tcPr>
          <w:p w14:paraId="48BEC7EB" w14:textId="168AFEB0" w:rsidR="00EA2707" w:rsidRPr="00DC1E80" w:rsidRDefault="0042247A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Sole Proprietorship, Partnership, Hindu Undivided Family (HUF</w:t>
            </w:r>
            <w:r w:rsidR="00892766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), Public</w:t>
            </w:r>
            <w:r w:rsidR="004337D5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Private, Joint stock</w:t>
            </w:r>
            <w:r w:rsidR="003B1228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Company</w:t>
            </w:r>
            <w:r w:rsidR="004337D5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Co-operative society, Global company – Characteristics, Advantages and Disadvantages </w:t>
            </w:r>
          </w:p>
          <w:p w14:paraId="2325634B" w14:textId="77777777" w:rsidR="005078B0" w:rsidRPr="00DC1E80" w:rsidRDefault="005078B0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Difference between:</w:t>
            </w:r>
          </w:p>
          <w:p w14:paraId="7804DA19" w14:textId="557DEF14" w:rsidR="005078B0" w:rsidRPr="00DC1E80" w:rsidRDefault="005078B0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Company and Private Company</w:t>
            </w:r>
          </w:p>
        </w:tc>
        <w:tc>
          <w:tcPr>
            <w:tcW w:w="1083" w:type="dxa"/>
          </w:tcPr>
          <w:p w14:paraId="0ED8D968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EA2FD3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C338341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B60AAC8" w14:textId="77777777" w:rsidR="00061190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99E43D0" w14:textId="0F3F5305" w:rsidR="00EA2707" w:rsidRPr="00DC1E80" w:rsidRDefault="00061190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A2707" w:rsidRPr="00DC1E80" w14:paraId="1C83FB76" w14:textId="77777777" w:rsidTr="007469E5">
        <w:tc>
          <w:tcPr>
            <w:tcW w:w="2254" w:type="dxa"/>
          </w:tcPr>
          <w:p w14:paraId="6E8732AA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54" w:type="dxa"/>
          </w:tcPr>
          <w:p w14:paraId="1A1046EA" w14:textId="77777777" w:rsidR="00061190" w:rsidRPr="00DC1E80" w:rsidRDefault="00061190" w:rsidP="00061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</w:rPr>
              <w:t xml:space="preserve">Emerging Modes of Business </w:t>
            </w:r>
          </w:p>
          <w:p w14:paraId="53AF9B91" w14:textId="30704FE2" w:rsidR="00EA2707" w:rsidRPr="00DC1E80" w:rsidRDefault="00EA2707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25D03D33" w14:textId="04F33FDB" w:rsidR="00EA2707" w:rsidRPr="00DC1E80" w:rsidRDefault="002274BB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– </w:t>
            </w:r>
            <w:r w:rsidR="00AE091C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Business:</w:t>
            </w: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467E35E" w14:textId="55CDCB3E" w:rsidR="00AE091C" w:rsidRPr="00DC1E80" w:rsidRDefault="00AE091C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Meaning and Scope, E – Business vs. Traditional Business</w:t>
            </w:r>
          </w:p>
          <w:p w14:paraId="65206E78" w14:textId="11582AC9" w:rsidR="004048A7" w:rsidRPr="00DC1E80" w:rsidRDefault="004048A7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Outsourcing Concept:</w:t>
            </w:r>
          </w:p>
          <w:p w14:paraId="33521CE1" w14:textId="45688332" w:rsidR="00AE091C" w:rsidRPr="00DC1E80" w:rsidRDefault="004048A7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Business Process Outsourcing (BPO) and Knowledge Process </w:t>
            </w:r>
            <w:r w:rsidR="00974BDC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Outsourcing (KPO)</w:t>
            </w:r>
          </w:p>
        </w:tc>
        <w:tc>
          <w:tcPr>
            <w:tcW w:w="1083" w:type="dxa"/>
          </w:tcPr>
          <w:p w14:paraId="5783A8B8" w14:textId="77777777" w:rsidR="00974BDC" w:rsidRPr="00DC1E80" w:rsidRDefault="00974BDC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BB09F2" w14:textId="77777777" w:rsidR="00974BDC" w:rsidRPr="00DC1E80" w:rsidRDefault="00974BDC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D6CF334" w14:textId="77777777" w:rsidR="00974BDC" w:rsidRPr="00DC1E80" w:rsidRDefault="00974BDC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938662" w14:textId="77777777" w:rsidR="00974BDC" w:rsidRPr="00DC1E80" w:rsidRDefault="00974BDC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8D15A5" w14:textId="286F4128" w:rsidR="00EA2707" w:rsidRPr="00DC1E80" w:rsidRDefault="005111F1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A2707" w:rsidRPr="00DC1E80" w14:paraId="0EEA4773" w14:textId="77777777" w:rsidTr="007469E5">
        <w:tc>
          <w:tcPr>
            <w:tcW w:w="2254" w:type="dxa"/>
          </w:tcPr>
          <w:p w14:paraId="0E52B144" w14:textId="77777777" w:rsidR="00EA2707" w:rsidRPr="00DC1E80" w:rsidRDefault="00EA270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54" w:type="dxa"/>
          </w:tcPr>
          <w:p w14:paraId="307F194C" w14:textId="4E29588E" w:rsidR="007C5B6D" w:rsidRPr="00DC1E80" w:rsidRDefault="007C5B6D" w:rsidP="007C5B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Social</w:t>
            </w:r>
            <w:r w:rsidR="002505E7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Responsibilities </w:t>
            </w:r>
            <w:r w:rsidR="002505E7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of 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</w:t>
            </w:r>
            <w:r w:rsidR="002505E7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usiness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&amp;</w:t>
            </w:r>
            <w:r w:rsidR="002505E7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Business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Ethics</w:t>
            </w:r>
          </w:p>
          <w:p w14:paraId="1567430D" w14:textId="40CF651E" w:rsidR="00EA2707" w:rsidRPr="00DC1E80" w:rsidRDefault="00EA2707" w:rsidP="007469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25" w:type="dxa"/>
          </w:tcPr>
          <w:p w14:paraId="497CACF2" w14:textId="1F644F90" w:rsidR="00A0286C" w:rsidRPr="00DC1E80" w:rsidRDefault="004F2079" w:rsidP="0074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Concept </w:t>
            </w:r>
            <w:r w:rsidR="00A0286C"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</w:t>
            </w:r>
            <w:r w:rsidR="00A0286C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Social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Responsibilities of Business</w:t>
            </w:r>
            <w:r w:rsidR="00657FFE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and Corporate</w:t>
            </w: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75B0F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Social Responsibility towards Different </w:t>
            </w:r>
            <w:r w:rsidR="003B15B0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Interest Groups</w:t>
            </w:r>
            <w:r w:rsidR="00A0286C"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Business and Environmental Protection</w:t>
            </w:r>
          </w:p>
          <w:p w14:paraId="57F42CD2" w14:textId="437192FB" w:rsidR="00F11294" w:rsidRPr="00DC1E80" w:rsidRDefault="002342F9" w:rsidP="007469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1E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Business Ethics</w:t>
            </w:r>
          </w:p>
        </w:tc>
        <w:tc>
          <w:tcPr>
            <w:tcW w:w="1083" w:type="dxa"/>
          </w:tcPr>
          <w:p w14:paraId="17CF824F" w14:textId="77777777" w:rsidR="002505E7" w:rsidRPr="00DC1E80" w:rsidRDefault="002505E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AC55F7D" w14:textId="77777777" w:rsidR="002505E7" w:rsidRPr="00DC1E80" w:rsidRDefault="002505E7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EC677AF" w14:textId="7C6126B2" w:rsidR="00EA2707" w:rsidRPr="00DC1E80" w:rsidRDefault="005111F1" w:rsidP="007469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E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</w:tbl>
    <w:p w14:paraId="4CC3B635" w14:textId="77777777" w:rsidR="00EA2707" w:rsidRPr="00DC1E80" w:rsidRDefault="00EA2707" w:rsidP="00EA270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2E26D3" w14:textId="7F12AFB3" w:rsidR="00EA2707" w:rsidRPr="00DC1E80" w:rsidRDefault="00EA2707" w:rsidP="00EA2707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3C943A0E" w14:textId="77777777" w:rsidR="00EA2707" w:rsidRPr="00DC1E80" w:rsidRDefault="00EA2707" w:rsidP="00EA2707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6AA441F3" w14:textId="56B86C80" w:rsidR="00EA2707" w:rsidRPr="00DC1E80" w:rsidRDefault="00EA2707" w:rsidP="007058FE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sz w:val="28"/>
          <w:szCs w:val="28"/>
          <w:lang w:val="en-US"/>
        </w:rPr>
        <w:t>Class Presentation</w:t>
      </w:r>
    </w:p>
    <w:p w14:paraId="3A830A67" w14:textId="77777777" w:rsidR="00EA2707" w:rsidRPr="00DC1E80" w:rsidRDefault="00EA2707" w:rsidP="00EA2707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5032E650" w14:textId="77777777" w:rsidR="00EA2707" w:rsidRPr="00DC1E80" w:rsidRDefault="00EA2707" w:rsidP="00EA2707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1E80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2A6D57E5" w14:textId="18DD667D" w:rsidR="008A49E9" w:rsidRPr="00DC1E80" w:rsidRDefault="007058FE" w:rsidP="007058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E80">
        <w:rPr>
          <w:rFonts w:ascii="Times New Roman" w:hAnsi="Times New Roman" w:cs="Times New Roman"/>
          <w:sz w:val="28"/>
          <w:szCs w:val="28"/>
        </w:rPr>
        <w:t>Poonam Gandhi</w:t>
      </w:r>
    </w:p>
    <w:p w14:paraId="38AB6D1D" w14:textId="5CCB9FF4" w:rsidR="007058FE" w:rsidRPr="00DC1E80" w:rsidRDefault="007058FE" w:rsidP="007058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1E80">
        <w:rPr>
          <w:rFonts w:ascii="Times New Roman" w:hAnsi="Times New Roman" w:cs="Times New Roman"/>
          <w:sz w:val="28"/>
          <w:szCs w:val="28"/>
        </w:rPr>
        <w:t>Bull’s</w:t>
      </w:r>
      <w:r w:rsidR="00CF3E57" w:rsidRPr="00DC1E80">
        <w:rPr>
          <w:rFonts w:ascii="Times New Roman" w:hAnsi="Times New Roman" w:cs="Times New Roman"/>
          <w:sz w:val="28"/>
          <w:szCs w:val="28"/>
        </w:rPr>
        <w:t>-</w:t>
      </w:r>
      <w:r w:rsidRPr="00DC1E80">
        <w:rPr>
          <w:rFonts w:ascii="Times New Roman" w:hAnsi="Times New Roman" w:cs="Times New Roman"/>
          <w:sz w:val="28"/>
          <w:szCs w:val="28"/>
        </w:rPr>
        <w:t>Eye</w:t>
      </w:r>
    </w:p>
    <w:sectPr w:rsidR="007058FE" w:rsidRPr="00DC1E80" w:rsidSect="005111F1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6F10"/>
    <w:multiLevelType w:val="hybridMultilevel"/>
    <w:tmpl w:val="FDA420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10307">
    <w:abstractNumId w:val="1"/>
  </w:num>
  <w:num w:numId="2" w16cid:durableId="627513157">
    <w:abstractNumId w:val="2"/>
  </w:num>
  <w:num w:numId="3" w16cid:durableId="16327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A4"/>
    <w:rsid w:val="00061190"/>
    <w:rsid w:val="00175B0F"/>
    <w:rsid w:val="00185A81"/>
    <w:rsid w:val="001B782C"/>
    <w:rsid w:val="001F6F48"/>
    <w:rsid w:val="002274BB"/>
    <w:rsid w:val="00232F94"/>
    <w:rsid w:val="002342F9"/>
    <w:rsid w:val="00234F3B"/>
    <w:rsid w:val="002505E7"/>
    <w:rsid w:val="0034248C"/>
    <w:rsid w:val="00360854"/>
    <w:rsid w:val="00391FCC"/>
    <w:rsid w:val="003B1228"/>
    <w:rsid w:val="003B15B0"/>
    <w:rsid w:val="003D61A4"/>
    <w:rsid w:val="003F1B0E"/>
    <w:rsid w:val="004048A7"/>
    <w:rsid w:val="0042247A"/>
    <w:rsid w:val="004337D5"/>
    <w:rsid w:val="004643A2"/>
    <w:rsid w:val="004F2079"/>
    <w:rsid w:val="005078B0"/>
    <w:rsid w:val="005111F1"/>
    <w:rsid w:val="005A4A03"/>
    <w:rsid w:val="00657FFE"/>
    <w:rsid w:val="00682B7D"/>
    <w:rsid w:val="006B7E00"/>
    <w:rsid w:val="006D3B2E"/>
    <w:rsid w:val="00702071"/>
    <w:rsid w:val="007058FE"/>
    <w:rsid w:val="007C5B6D"/>
    <w:rsid w:val="008725CA"/>
    <w:rsid w:val="0089266A"/>
    <w:rsid w:val="00892766"/>
    <w:rsid w:val="008A49E9"/>
    <w:rsid w:val="009337AC"/>
    <w:rsid w:val="00974BDC"/>
    <w:rsid w:val="00A0286C"/>
    <w:rsid w:val="00AC27C6"/>
    <w:rsid w:val="00AE091C"/>
    <w:rsid w:val="00CF3E57"/>
    <w:rsid w:val="00D23F06"/>
    <w:rsid w:val="00DA3AF6"/>
    <w:rsid w:val="00DB0BFE"/>
    <w:rsid w:val="00DC1E80"/>
    <w:rsid w:val="00E30E2A"/>
    <w:rsid w:val="00E83354"/>
    <w:rsid w:val="00E97AE3"/>
    <w:rsid w:val="00EA2707"/>
    <w:rsid w:val="00EE3B3D"/>
    <w:rsid w:val="00F11294"/>
    <w:rsid w:val="00F352B2"/>
    <w:rsid w:val="00F40038"/>
    <w:rsid w:val="00F70E8E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C50E5"/>
  <w15:chartTrackingRefBased/>
  <w15:docId w15:val="{EB808605-D34F-4C55-970C-CDFF85F5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5</cp:revision>
  <dcterms:created xsi:type="dcterms:W3CDTF">2025-04-08T07:28:00Z</dcterms:created>
  <dcterms:modified xsi:type="dcterms:W3CDTF">2025-04-09T06:23:00Z</dcterms:modified>
</cp:coreProperties>
</file>